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09" w:rsidRDefault="00964409" w:rsidP="00964409">
      <w:pPr>
        <w:jc w:val="right"/>
      </w:pPr>
      <w:r>
        <w:rPr>
          <w:noProof/>
          <w:lang w:eastAsia="nl-NL"/>
        </w:rPr>
        <w:drawing>
          <wp:inline distT="0" distB="0" distL="0" distR="0" wp14:anchorId="1ED2CF48" wp14:editId="1866C311">
            <wp:extent cx="1871932" cy="1405023"/>
            <wp:effectExtent l="0" t="0" r="0" b="0"/>
            <wp:docPr id="1" name="Picture 1" descr="C:\Users\NANOU\Dropbox\KIVI F&amp;T\logos\Filosofie_en_Techni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OU\Dropbox\KIVI F&amp;T\logos\Filosofie_en_Technie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125" cy="141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409" w:rsidRDefault="00964409" w:rsidP="00964409">
      <w:pPr>
        <w:jc w:val="center"/>
        <w:rPr>
          <w:b/>
          <w:sz w:val="28"/>
          <w:szCs w:val="28"/>
        </w:rPr>
      </w:pPr>
      <w:r w:rsidRPr="00964409">
        <w:rPr>
          <w:b/>
          <w:sz w:val="28"/>
          <w:szCs w:val="28"/>
        </w:rPr>
        <w:t>Jaarverslag Financiële Zaken over 2016</w:t>
      </w:r>
    </w:p>
    <w:p w:rsidR="00964409" w:rsidRDefault="00964409" w:rsidP="00964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Jaarvergadering 2017</w:t>
      </w:r>
    </w:p>
    <w:p w:rsidR="00964409" w:rsidRDefault="00964409" w:rsidP="00964409">
      <w:pPr>
        <w:rPr>
          <w:b/>
          <w:sz w:val="28"/>
          <w:szCs w:val="28"/>
        </w:rPr>
      </w:pPr>
    </w:p>
    <w:p w:rsidR="00964409" w:rsidRPr="00964409" w:rsidRDefault="00964409" w:rsidP="00964409">
      <w:pPr>
        <w:jc w:val="both"/>
        <w:rPr>
          <w:b/>
          <w:sz w:val="24"/>
          <w:szCs w:val="24"/>
          <w:u w:val="single"/>
        </w:rPr>
      </w:pPr>
      <w:r w:rsidRPr="00964409">
        <w:rPr>
          <w:b/>
          <w:sz w:val="24"/>
          <w:szCs w:val="24"/>
          <w:u w:val="single"/>
        </w:rPr>
        <w:t>Balans en staat van baten en lasten</w:t>
      </w:r>
      <w:r w:rsidR="00B543FF">
        <w:rPr>
          <w:b/>
          <w:sz w:val="24"/>
          <w:szCs w:val="24"/>
          <w:u w:val="single"/>
        </w:rPr>
        <w:t xml:space="preserve"> 2016</w:t>
      </w:r>
    </w:p>
    <w:p w:rsidR="00964409" w:rsidRDefault="00964409" w:rsidP="00964409">
      <w:pPr>
        <w:jc w:val="both"/>
        <w:rPr>
          <w:sz w:val="24"/>
          <w:szCs w:val="24"/>
        </w:rPr>
      </w:pPr>
      <w:r>
        <w:rPr>
          <w:sz w:val="24"/>
          <w:szCs w:val="24"/>
        </w:rPr>
        <w:t>Het tweedelige bedragenoverzicht is op de gebruikelijke wijze opgesteld volgens het formulier van KIVI.</w:t>
      </w:r>
    </w:p>
    <w:p w:rsidR="00964409" w:rsidRDefault="00964409" w:rsidP="009644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jaarrekening van 2016 word afgesloten met een voordelig saldo van </w:t>
      </w:r>
      <w:r>
        <w:rPr>
          <w:rFonts w:cstheme="minorHAnsi"/>
          <w:sz w:val="24"/>
          <w:szCs w:val="24"/>
        </w:rPr>
        <w:t>€</w:t>
      </w:r>
      <w:r w:rsidR="00985F78">
        <w:rPr>
          <w:sz w:val="24"/>
          <w:szCs w:val="24"/>
        </w:rPr>
        <w:t xml:space="preserve"> 2,302.31</w:t>
      </w:r>
      <w:r>
        <w:rPr>
          <w:sz w:val="24"/>
          <w:szCs w:val="24"/>
        </w:rPr>
        <w:t xml:space="preserve">, het vermogen stijgt daarmee tot 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 22,127.80. De bedragen wat de kosten betr</w:t>
      </w:r>
      <w:r w:rsidR="00093869">
        <w:rPr>
          <w:sz w:val="24"/>
          <w:szCs w:val="24"/>
        </w:rPr>
        <w:t>effen</w:t>
      </w:r>
      <w:r>
        <w:rPr>
          <w:sz w:val="24"/>
          <w:szCs w:val="24"/>
        </w:rPr>
        <w:t xml:space="preserve"> van activiteiten zi</w:t>
      </w:r>
      <w:r w:rsidR="00093869">
        <w:rPr>
          <w:sz w:val="24"/>
          <w:szCs w:val="24"/>
        </w:rPr>
        <w:t xml:space="preserve">jn lager dan in 2015. De rest van de kostensoorten </w:t>
      </w:r>
      <w:r>
        <w:rPr>
          <w:sz w:val="24"/>
          <w:szCs w:val="24"/>
        </w:rPr>
        <w:t>verschillen nauwelijks van die uit het voorgaande jaar.</w:t>
      </w:r>
    </w:p>
    <w:p w:rsidR="005148B6" w:rsidRDefault="005148B6" w:rsidP="00964409">
      <w:pPr>
        <w:jc w:val="both"/>
        <w:rPr>
          <w:sz w:val="24"/>
          <w:szCs w:val="24"/>
        </w:rPr>
      </w:pPr>
      <w:r>
        <w:rPr>
          <w:sz w:val="24"/>
          <w:szCs w:val="24"/>
        </w:rPr>
        <w:t>De bestaande financiële situatie geeft geen belemmeringen aan het gebruikelijke functioneren van de afdeling.</w:t>
      </w:r>
    </w:p>
    <w:p w:rsidR="005148B6" w:rsidRDefault="005148B6" w:rsidP="00964409">
      <w:pPr>
        <w:jc w:val="both"/>
        <w:rPr>
          <w:sz w:val="24"/>
          <w:szCs w:val="24"/>
        </w:rPr>
      </w:pPr>
    </w:p>
    <w:p w:rsidR="005148B6" w:rsidRPr="005148B6" w:rsidRDefault="005148B6" w:rsidP="00964409">
      <w:pPr>
        <w:jc w:val="both"/>
        <w:rPr>
          <w:b/>
          <w:sz w:val="24"/>
          <w:szCs w:val="24"/>
          <w:u w:val="single"/>
        </w:rPr>
      </w:pPr>
      <w:r w:rsidRPr="005148B6">
        <w:rPr>
          <w:b/>
          <w:sz w:val="24"/>
          <w:szCs w:val="24"/>
          <w:u w:val="single"/>
        </w:rPr>
        <w:t>Begroting 2017</w:t>
      </w:r>
    </w:p>
    <w:p w:rsidR="005148B6" w:rsidRDefault="005148B6" w:rsidP="009644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 de begroting van 2017 is, mede in samenhang met op de ALV 2016 gemaakte opmerkingen, een bedrag van 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 1,500 opgenomen voor een “Boekenvoordeelactie voor leden” die overgeheveld is uit 2015. Verder is de begroting vergelijkbaar met die van voorgaande jaren.</w:t>
      </w:r>
    </w:p>
    <w:p w:rsidR="005148B6" w:rsidRDefault="005148B6" w:rsidP="00964409">
      <w:pPr>
        <w:jc w:val="both"/>
        <w:rPr>
          <w:sz w:val="24"/>
          <w:szCs w:val="24"/>
        </w:rPr>
      </w:pPr>
    </w:p>
    <w:p w:rsidR="005148B6" w:rsidRDefault="005148B6" w:rsidP="00964409">
      <w:pPr>
        <w:jc w:val="both"/>
        <w:rPr>
          <w:sz w:val="24"/>
          <w:szCs w:val="24"/>
        </w:rPr>
      </w:pPr>
      <w:r>
        <w:rPr>
          <w:sz w:val="24"/>
          <w:szCs w:val="24"/>
        </w:rPr>
        <w:t>Alkmaar, april 2017</w:t>
      </w:r>
    </w:p>
    <w:p w:rsidR="005148B6" w:rsidRDefault="005148B6" w:rsidP="00964409">
      <w:pPr>
        <w:jc w:val="both"/>
        <w:rPr>
          <w:sz w:val="24"/>
          <w:szCs w:val="24"/>
        </w:rPr>
      </w:pPr>
      <w:r>
        <w:rPr>
          <w:sz w:val="24"/>
          <w:szCs w:val="24"/>
        </w:rPr>
        <w:t>De penningmeester</w:t>
      </w:r>
    </w:p>
    <w:p w:rsidR="005148B6" w:rsidRPr="00964409" w:rsidRDefault="005148B6" w:rsidP="00964409">
      <w:pPr>
        <w:jc w:val="both"/>
        <w:rPr>
          <w:sz w:val="24"/>
          <w:szCs w:val="24"/>
        </w:rPr>
      </w:pPr>
      <w:r>
        <w:rPr>
          <w:sz w:val="24"/>
          <w:szCs w:val="24"/>
        </w:rPr>
        <w:t>Dr.ir. P.</w:t>
      </w:r>
      <w:r w:rsidR="00C219FD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Nanou</w:t>
      </w:r>
    </w:p>
    <w:sectPr w:rsidR="005148B6" w:rsidRPr="00964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AF"/>
    <w:rsid w:val="00093869"/>
    <w:rsid w:val="005148B6"/>
    <w:rsid w:val="006A4BE6"/>
    <w:rsid w:val="00964409"/>
    <w:rsid w:val="00985F78"/>
    <w:rsid w:val="00B543FF"/>
    <w:rsid w:val="00B805C1"/>
    <w:rsid w:val="00BD77AF"/>
    <w:rsid w:val="00C219FD"/>
    <w:rsid w:val="00D503DF"/>
    <w:rsid w:val="00E4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3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8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3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8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ECN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Nanou,mw P. (Pavlina)</dc:creator>
  <cp:keywords/>
  <dc:description/>
  <cp:lastModifiedBy>Nanou,mw P. (Pavlina)</cp:lastModifiedBy>
  <cp:revision>5</cp:revision>
  <dcterms:created xsi:type="dcterms:W3CDTF">2017-02-20T20:42:00Z</dcterms:created>
  <dcterms:modified xsi:type="dcterms:W3CDTF">2017-08-15T17:37:00Z</dcterms:modified>
</cp:coreProperties>
</file>